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4F3" w:rsidRDefault="00CB74F3" w:rsidP="00CB74F3">
      <w:pPr>
        <w:spacing w:after="0" w:line="360" w:lineRule="auto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МОУ «Средняя общеобразовательная школа № 5»</w:t>
      </w:r>
    </w:p>
    <w:p w:rsidR="00CB74F3" w:rsidRDefault="00CB74F3" w:rsidP="00CB74F3">
      <w:pPr>
        <w:spacing w:after="0" w:line="360" w:lineRule="auto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г.Лангепас, ХМАО-Югра </w:t>
      </w:r>
    </w:p>
    <w:p w:rsidR="00CB74F3" w:rsidRDefault="00CB74F3" w:rsidP="00CB74F3">
      <w:pPr>
        <w:spacing w:after="0" w:line="360" w:lineRule="auto"/>
        <w:jc w:val="center"/>
        <w:rPr>
          <w:i/>
          <w:sz w:val="28"/>
          <w:szCs w:val="28"/>
        </w:rPr>
      </w:pPr>
    </w:p>
    <w:p w:rsidR="00CB74F3" w:rsidRDefault="00CB74F3" w:rsidP="00CB74F3">
      <w:pPr>
        <w:spacing w:after="0" w:line="360" w:lineRule="auto"/>
        <w:jc w:val="center"/>
        <w:rPr>
          <w:i/>
          <w:sz w:val="28"/>
          <w:szCs w:val="28"/>
        </w:rPr>
      </w:pPr>
    </w:p>
    <w:p w:rsidR="00CB74F3" w:rsidRDefault="00CB74F3" w:rsidP="00CB74F3">
      <w:pPr>
        <w:spacing w:after="0" w:line="360" w:lineRule="auto"/>
        <w:jc w:val="center"/>
        <w:rPr>
          <w:i/>
          <w:sz w:val="28"/>
          <w:szCs w:val="28"/>
        </w:rPr>
      </w:pPr>
    </w:p>
    <w:p w:rsidR="00CB74F3" w:rsidRDefault="00CB74F3" w:rsidP="00CB74F3">
      <w:pPr>
        <w:spacing w:after="0" w:line="360" w:lineRule="auto"/>
        <w:jc w:val="center"/>
        <w:rPr>
          <w:b/>
          <w:i/>
          <w:sz w:val="52"/>
          <w:szCs w:val="52"/>
        </w:rPr>
      </w:pPr>
    </w:p>
    <w:p w:rsidR="00CB74F3" w:rsidRPr="001F5BE2" w:rsidRDefault="00CB74F3" w:rsidP="00CB74F3">
      <w:pPr>
        <w:spacing w:after="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Методическая разработка</w:t>
      </w:r>
      <w:r w:rsidRPr="001F5BE2">
        <w:rPr>
          <w:b/>
          <w:sz w:val="44"/>
          <w:szCs w:val="44"/>
        </w:rPr>
        <w:t xml:space="preserve"> </w:t>
      </w:r>
    </w:p>
    <w:p w:rsidR="0011465F" w:rsidRDefault="00CB74F3" w:rsidP="0011465F">
      <w:pPr>
        <w:spacing w:after="0" w:line="360" w:lineRule="auto"/>
        <w:jc w:val="center"/>
        <w:rPr>
          <w:b/>
          <w:i/>
          <w:sz w:val="72"/>
          <w:szCs w:val="72"/>
        </w:rPr>
      </w:pPr>
      <w:r w:rsidRPr="001F5BE2">
        <w:rPr>
          <w:b/>
          <w:i/>
          <w:sz w:val="72"/>
          <w:szCs w:val="72"/>
        </w:rPr>
        <w:t>«</w:t>
      </w:r>
      <w:r w:rsidR="0011465F">
        <w:rPr>
          <w:b/>
          <w:i/>
          <w:sz w:val="72"/>
          <w:szCs w:val="72"/>
        </w:rPr>
        <w:t>Создание тестов</w:t>
      </w:r>
    </w:p>
    <w:p w:rsidR="00CB74F3" w:rsidRDefault="0011465F" w:rsidP="0011465F">
      <w:pPr>
        <w:spacing w:after="0" w:line="360" w:lineRule="auto"/>
        <w:jc w:val="center"/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 xml:space="preserve">в </w:t>
      </w:r>
      <w:r w:rsidR="006C1852">
        <w:rPr>
          <w:b/>
          <w:i/>
          <w:sz w:val="72"/>
          <w:szCs w:val="72"/>
        </w:rPr>
        <w:t xml:space="preserve">программе </w:t>
      </w:r>
      <w:r>
        <w:rPr>
          <w:b/>
          <w:i/>
          <w:sz w:val="72"/>
          <w:szCs w:val="72"/>
          <w:lang w:val="en-US"/>
        </w:rPr>
        <w:t>Excel</w:t>
      </w:r>
      <w:r w:rsidR="00CB74F3" w:rsidRPr="001F5BE2">
        <w:rPr>
          <w:b/>
          <w:i/>
          <w:sz w:val="72"/>
          <w:szCs w:val="72"/>
        </w:rPr>
        <w:t>»</w:t>
      </w:r>
    </w:p>
    <w:p w:rsidR="00CB74F3" w:rsidRDefault="00CB74F3" w:rsidP="00CB74F3">
      <w:pPr>
        <w:spacing w:after="0" w:line="360" w:lineRule="auto"/>
        <w:rPr>
          <w:b/>
          <w:i/>
          <w:sz w:val="52"/>
          <w:szCs w:val="52"/>
        </w:rPr>
      </w:pPr>
    </w:p>
    <w:p w:rsidR="00CB74F3" w:rsidRPr="002A47B7" w:rsidRDefault="00CB74F3" w:rsidP="0011465F">
      <w:pPr>
        <w:spacing w:after="0" w:line="360" w:lineRule="auto"/>
        <w:jc w:val="right"/>
        <w:rPr>
          <w:b/>
          <w:sz w:val="32"/>
          <w:szCs w:val="32"/>
        </w:rPr>
      </w:pPr>
      <w:r w:rsidRPr="002A47B7">
        <w:rPr>
          <w:b/>
          <w:i/>
          <w:sz w:val="32"/>
          <w:szCs w:val="32"/>
        </w:rPr>
        <w:t xml:space="preserve">                                                           </w:t>
      </w:r>
      <w:r w:rsidR="0011465F">
        <w:rPr>
          <w:b/>
          <w:sz w:val="32"/>
          <w:szCs w:val="32"/>
        </w:rPr>
        <w:t>Ишутченко Наталья Федоровна</w:t>
      </w:r>
      <w:r w:rsidRPr="002A47B7">
        <w:rPr>
          <w:b/>
          <w:sz w:val="32"/>
          <w:szCs w:val="32"/>
        </w:rPr>
        <w:t>,</w:t>
      </w:r>
    </w:p>
    <w:p w:rsidR="00CB74F3" w:rsidRDefault="00CB74F3" w:rsidP="0011465F">
      <w:pPr>
        <w:spacing w:after="0" w:line="360" w:lineRule="auto"/>
        <w:jc w:val="right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учитель математики</w:t>
      </w:r>
      <w:r w:rsidR="0011465F">
        <w:rPr>
          <w:sz w:val="32"/>
          <w:szCs w:val="32"/>
        </w:rPr>
        <w:t>-информатики</w:t>
      </w:r>
    </w:p>
    <w:p w:rsidR="00CB74F3" w:rsidRPr="00B31543" w:rsidRDefault="00CB74F3" w:rsidP="0011465F">
      <w:pPr>
        <w:spacing w:after="0" w:line="360" w:lineRule="auto"/>
        <w:jc w:val="right"/>
        <w:rPr>
          <w:i/>
          <w:sz w:val="32"/>
          <w:szCs w:val="32"/>
        </w:rPr>
      </w:pPr>
      <w:r>
        <w:rPr>
          <w:sz w:val="32"/>
          <w:szCs w:val="32"/>
        </w:rPr>
        <w:t xml:space="preserve">                                                     </w:t>
      </w:r>
    </w:p>
    <w:p w:rsidR="00CB74F3" w:rsidRPr="00B31543" w:rsidRDefault="00CB74F3" w:rsidP="00CB74F3">
      <w:pPr>
        <w:spacing w:after="0" w:line="360" w:lineRule="auto"/>
        <w:jc w:val="center"/>
        <w:rPr>
          <w:i/>
          <w:sz w:val="32"/>
          <w:szCs w:val="32"/>
        </w:rPr>
      </w:pPr>
    </w:p>
    <w:p w:rsidR="00CB74F3" w:rsidRPr="00B31543" w:rsidRDefault="00CB74F3" w:rsidP="00CB74F3">
      <w:pPr>
        <w:spacing w:after="0" w:line="360" w:lineRule="auto"/>
        <w:jc w:val="center"/>
        <w:rPr>
          <w:i/>
          <w:sz w:val="32"/>
          <w:szCs w:val="32"/>
        </w:rPr>
      </w:pPr>
    </w:p>
    <w:p w:rsidR="00CB74F3" w:rsidRPr="00B31543" w:rsidRDefault="00CB74F3" w:rsidP="00CB74F3">
      <w:pPr>
        <w:rPr>
          <w:i/>
          <w:sz w:val="36"/>
          <w:szCs w:val="36"/>
        </w:rPr>
      </w:pPr>
    </w:p>
    <w:p w:rsidR="0011465F" w:rsidRDefault="0011465F" w:rsidP="00CB74F3">
      <w:pPr>
        <w:spacing w:line="360" w:lineRule="auto"/>
        <w:jc w:val="center"/>
        <w:rPr>
          <w:i/>
          <w:sz w:val="36"/>
          <w:szCs w:val="36"/>
        </w:rPr>
      </w:pPr>
    </w:p>
    <w:p w:rsidR="0011465F" w:rsidRDefault="0011465F" w:rsidP="00CB74F3">
      <w:pPr>
        <w:spacing w:line="360" w:lineRule="auto"/>
        <w:jc w:val="center"/>
        <w:rPr>
          <w:i/>
          <w:sz w:val="36"/>
          <w:szCs w:val="36"/>
        </w:rPr>
      </w:pPr>
    </w:p>
    <w:p w:rsidR="0011465F" w:rsidRDefault="0011465F" w:rsidP="00CB74F3">
      <w:pPr>
        <w:spacing w:line="360" w:lineRule="auto"/>
        <w:jc w:val="center"/>
        <w:rPr>
          <w:i/>
          <w:sz w:val="36"/>
          <w:szCs w:val="36"/>
        </w:rPr>
      </w:pPr>
    </w:p>
    <w:p w:rsidR="00CB74F3" w:rsidRDefault="0011465F" w:rsidP="00CB74F3">
      <w:pPr>
        <w:spacing w:line="360" w:lineRule="auto"/>
        <w:jc w:val="center"/>
        <w:rPr>
          <w:i/>
          <w:sz w:val="36"/>
          <w:szCs w:val="36"/>
        </w:rPr>
      </w:pPr>
      <w:r>
        <w:rPr>
          <w:i/>
          <w:sz w:val="36"/>
          <w:szCs w:val="36"/>
        </w:rPr>
        <w:t>г. Лангепас 2010г.</w:t>
      </w:r>
    </w:p>
    <w:p w:rsidR="00CB74F3" w:rsidRPr="00601A41" w:rsidRDefault="00CB74F3" w:rsidP="00CB74F3">
      <w:pPr>
        <w:jc w:val="both"/>
        <w:rPr>
          <w:i/>
          <w:sz w:val="28"/>
          <w:szCs w:val="28"/>
        </w:rPr>
      </w:pPr>
    </w:p>
    <w:p w:rsidR="00E45161" w:rsidRDefault="004E4551" w:rsidP="004E4551">
      <w:pPr>
        <w:jc w:val="center"/>
        <w:rPr>
          <w:b/>
        </w:rPr>
      </w:pPr>
      <w:r>
        <w:rPr>
          <w:b/>
        </w:rPr>
        <w:lastRenderedPageBreak/>
        <w:t>Методическая разработка</w:t>
      </w:r>
    </w:p>
    <w:p w:rsidR="004E4551" w:rsidRDefault="004E4551" w:rsidP="004E4551">
      <w:pPr>
        <w:jc w:val="center"/>
        <w:rPr>
          <w:b/>
        </w:rPr>
      </w:pPr>
      <w:r>
        <w:rPr>
          <w:b/>
        </w:rPr>
        <w:t xml:space="preserve">«Создание тестовых работ в программе </w:t>
      </w:r>
      <w:r>
        <w:rPr>
          <w:b/>
          <w:lang w:val="en-US"/>
        </w:rPr>
        <w:t>Excel</w:t>
      </w:r>
      <w:r>
        <w:rPr>
          <w:b/>
        </w:rPr>
        <w:t>»</w:t>
      </w:r>
    </w:p>
    <w:p w:rsidR="004E4551" w:rsidRDefault="004E4551" w:rsidP="004E4551">
      <w:pPr>
        <w:jc w:val="both"/>
      </w:pPr>
      <w:r w:rsidRPr="004E4551">
        <w:t xml:space="preserve">Представляю Вашему вниманию </w:t>
      </w:r>
      <w:r>
        <w:t xml:space="preserve">алгоритм создания теста на примере </w:t>
      </w:r>
      <w:r w:rsidRPr="004E4551">
        <w:t>разработк</w:t>
      </w:r>
      <w:r>
        <w:t>и закрепляющего урока в форме теста  для 5 класса по темам: «Умножение и деление десятичных дробей на 10, 100, 1000, …»; «Пер</w:t>
      </w:r>
      <w:r>
        <w:t>е</w:t>
      </w:r>
      <w:r>
        <w:t>вод величин в другие единицы измерения»</w:t>
      </w:r>
    </w:p>
    <w:p w:rsidR="004E4551" w:rsidRDefault="004E4551" w:rsidP="004E4551">
      <w:pPr>
        <w:pStyle w:val="a3"/>
        <w:numPr>
          <w:ilvl w:val="0"/>
          <w:numId w:val="1"/>
        </w:numPr>
        <w:jc w:val="both"/>
      </w:pPr>
      <w:r>
        <w:t xml:space="preserve">Откроем документ </w:t>
      </w:r>
      <w:r>
        <w:rPr>
          <w:lang w:val="en-US"/>
        </w:rPr>
        <w:t>Microsoft Excel</w:t>
      </w:r>
      <w:r>
        <w:t>.</w:t>
      </w:r>
    </w:p>
    <w:p w:rsidR="00E5399B" w:rsidRDefault="004E4551" w:rsidP="004E4551">
      <w:pPr>
        <w:pStyle w:val="a3"/>
        <w:numPr>
          <w:ilvl w:val="0"/>
          <w:numId w:val="1"/>
        </w:numPr>
        <w:jc w:val="both"/>
      </w:pPr>
      <w:r>
        <w:t xml:space="preserve">Выделите ячейку А1, выберите </w:t>
      </w:r>
      <w:r w:rsidR="000F7D8E">
        <w:t>текст полужирный, размер  22, цвет – красный, введите название раб</w:t>
      </w:r>
      <w:r w:rsidR="000F7D8E">
        <w:t>о</w:t>
      </w:r>
      <w:r w:rsidR="000F7D8E">
        <w:t>ты:</w:t>
      </w:r>
    </w:p>
    <w:p w:rsidR="004E4551" w:rsidRDefault="00E5399B" w:rsidP="00E5399B">
      <w:pPr>
        <w:pStyle w:val="a3"/>
        <w:jc w:val="both"/>
      </w:pPr>
      <w:r w:rsidRPr="00E5399B">
        <w:t xml:space="preserve"> </w:t>
      </w:r>
      <w:r>
        <w:rPr>
          <w:noProof/>
        </w:rPr>
        <w:drawing>
          <wp:inline distT="0" distB="0" distL="0" distR="0">
            <wp:extent cx="4533900" cy="340042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995" cy="3404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551">
        <w:t xml:space="preserve"> </w:t>
      </w:r>
    </w:p>
    <w:p w:rsidR="00E5399B" w:rsidRDefault="00E5399B" w:rsidP="00E5399B">
      <w:pPr>
        <w:pStyle w:val="a3"/>
        <w:jc w:val="both"/>
      </w:pPr>
    </w:p>
    <w:p w:rsidR="00E5399B" w:rsidRDefault="00E5399B" w:rsidP="00E5399B">
      <w:pPr>
        <w:pStyle w:val="a3"/>
        <w:jc w:val="both"/>
      </w:pPr>
      <w:r>
        <w:rPr>
          <w:noProof/>
        </w:rPr>
        <w:drawing>
          <wp:inline distT="0" distB="0" distL="0" distR="0">
            <wp:extent cx="4610100" cy="345757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65" cy="3462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99B" w:rsidRDefault="00E5399B" w:rsidP="00E5399B">
      <w:pPr>
        <w:pStyle w:val="a3"/>
        <w:jc w:val="both"/>
      </w:pPr>
    </w:p>
    <w:p w:rsidR="00E5399B" w:rsidRDefault="00874F16" w:rsidP="00874F16">
      <w:pPr>
        <w:pStyle w:val="a3"/>
        <w:numPr>
          <w:ilvl w:val="0"/>
          <w:numId w:val="1"/>
        </w:numPr>
        <w:jc w:val="both"/>
      </w:pPr>
      <w:r>
        <w:t>В ячейке А3 введем знак №, столбец А сделаем уже.</w:t>
      </w:r>
    </w:p>
    <w:p w:rsidR="00874F16" w:rsidRDefault="00874F16" w:rsidP="00874F16">
      <w:pPr>
        <w:pStyle w:val="a3"/>
        <w:jc w:val="both"/>
      </w:pPr>
    </w:p>
    <w:p w:rsidR="00874F16" w:rsidRDefault="00874F16" w:rsidP="00874F16">
      <w:pPr>
        <w:pStyle w:val="a3"/>
        <w:jc w:val="both"/>
      </w:pPr>
      <w:r>
        <w:rPr>
          <w:noProof/>
        </w:rPr>
        <w:lastRenderedPageBreak/>
        <w:drawing>
          <wp:inline distT="0" distB="0" distL="0" distR="0">
            <wp:extent cx="4419600" cy="33147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135" cy="3316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93B" w:rsidRDefault="0005693B" w:rsidP="00874F16">
      <w:pPr>
        <w:pStyle w:val="a3"/>
        <w:jc w:val="both"/>
      </w:pPr>
    </w:p>
    <w:p w:rsidR="0005693B" w:rsidRDefault="0005693B" w:rsidP="00B552BB">
      <w:pPr>
        <w:pStyle w:val="a3"/>
        <w:numPr>
          <w:ilvl w:val="0"/>
          <w:numId w:val="1"/>
        </w:numPr>
        <w:jc w:val="both"/>
      </w:pPr>
      <w:r>
        <w:t>В ячейку В3 введем слово – «вопрос»</w:t>
      </w:r>
      <w:r w:rsidR="00503DA0">
        <w:t>, в ячейку В4 – «выберите ответ»</w:t>
      </w:r>
    </w:p>
    <w:p w:rsidR="00575843" w:rsidRDefault="00575843" w:rsidP="00575843">
      <w:pPr>
        <w:jc w:val="both"/>
      </w:pPr>
      <w:r>
        <w:rPr>
          <w:noProof/>
        </w:rPr>
        <w:drawing>
          <wp:inline distT="0" distB="0" distL="0" distR="0">
            <wp:extent cx="4533900" cy="3400426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501" cy="3402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2BB" w:rsidRDefault="0004164A" w:rsidP="00B552BB">
      <w:pPr>
        <w:pStyle w:val="a3"/>
        <w:numPr>
          <w:ilvl w:val="0"/>
          <w:numId w:val="1"/>
        </w:numPr>
        <w:jc w:val="both"/>
      </w:pPr>
      <w:r>
        <w:t>В столбце В вводим вопросы</w:t>
      </w:r>
      <w:r w:rsidR="00CE6042">
        <w:t xml:space="preserve"> теста</w:t>
      </w:r>
      <w:r>
        <w:t>.</w:t>
      </w:r>
      <w:r w:rsidR="009F32A1">
        <w:t xml:space="preserve"> Если при вводе чисел, программа представляет их как дату, о</w:t>
      </w:r>
      <w:r w:rsidR="009F32A1">
        <w:t>т</w:t>
      </w:r>
      <w:r w:rsidR="009F32A1">
        <w:t>форматируем ячейку. Для этого</w:t>
      </w:r>
      <w:r w:rsidR="00B935F0">
        <w:t xml:space="preserve"> </w:t>
      </w:r>
      <w:r w:rsidR="006C50E2">
        <w:t xml:space="preserve"> </w:t>
      </w:r>
      <w:r w:rsidR="005222E1">
        <w:t>на панели управления подводим курсор к формату, и выбираем ну</w:t>
      </w:r>
      <w:r w:rsidR="005222E1">
        <w:t>ж</w:t>
      </w:r>
      <w:r w:rsidR="005222E1">
        <w:t xml:space="preserve">ный нам формат: </w:t>
      </w:r>
      <w:r w:rsidR="006C50E2">
        <w:t>«</w:t>
      </w:r>
      <w:r w:rsidR="00B935F0">
        <w:t>дробный</w:t>
      </w:r>
      <w:r w:rsidR="006C50E2">
        <w:t>»</w:t>
      </w:r>
      <w:r w:rsidR="00B935F0">
        <w:t xml:space="preserve"> (для дробей), можно </w:t>
      </w:r>
      <w:r w:rsidR="006C50E2">
        <w:t>«</w:t>
      </w:r>
      <w:r w:rsidR="00B935F0">
        <w:t>числовой</w:t>
      </w:r>
      <w:r w:rsidR="006C50E2">
        <w:t>»</w:t>
      </w:r>
      <w:r w:rsidR="00B935F0">
        <w:t xml:space="preserve"> или </w:t>
      </w:r>
      <w:r w:rsidR="006C50E2">
        <w:t>«</w:t>
      </w:r>
      <w:r w:rsidR="00B935F0">
        <w:t>общий</w:t>
      </w:r>
      <w:r w:rsidR="006C50E2">
        <w:t>»</w:t>
      </w:r>
      <w:r w:rsidR="00B935F0">
        <w:t>.</w:t>
      </w:r>
      <w:r w:rsidR="005B76A2">
        <w:t xml:space="preserve"> </w:t>
      </w:r>
    </w:p>
    <w:p w:rsidR="00CB58DF" w:rsidRDefault="00CB58DF" w:rsidP="00B552BB">
      <w:pPr>
        <w:pStyle w:val="a3"/>
        <w:jc w:val="both"/>
      </w:pPr>
      <w:r w:rsidRPr="00CB58DF">
        <w:rPr>
          <w:noProof/>
        </w:rPr>
        <w:lastRenderedPageBreak/>
        <w:drawing>
          <wp:inline distT="0" distB="0" distL="0" distR="0">
            <wp:extent cx="4267200" cy="3200400"/>
            <wp:effectExtent l="19050" t="0" r="0" b="0"/>
            <wp:docPr id="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648" cy="320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5D5" w:rsidRDefault="002C25D5" w:rsidP="002C25D5">
      <w:pPr>
        <w:pStyle w:val="a3"/>
        <w:jc w:val="both"/>
      </w:pPr>
      <w:r>
        <w:t>Для того чтобы не применять операцию ко всем ячейкам – скопируем формат «кисточкой»: выделим ячейку, формат которой нужно скопировать, нажмем «кисточку», выделим нужные ячейки.</w:t>
      </w:r>
    </w:p>
    <w:p w:rsidR="002C25D5" w:rsidRDefault="002C25D5" w:rsidP="002C25D5">
      <w:pPr>
        <w:pStyle w:val="a3"/>
        <w:jc w:val="both"/>
      </w:pPr>
    </w:p>
    <w:p w:rsidR="009F32A1" w:rsidRDefault="00CB58DF" w:rsidP="009F32A1">
      <w:pPr>
        <w:jc w:val="both"/>
      </w:pPr>
      <w:r w:rsidRPr="00CB58DF">
        <w:rPr>
          <w:noProof/>
        </w:rPr>
        <w:drawing>
          <wp:inline distT="0" distB="0" distL="0" distR="0">
            <wp:extent cx="5010150" cy="3757614"/>
            <wp:effectExtent l="19050" t="0" r="0" b="0"/>
            <wp:docPr id="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52" cy="3764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A1" w:rsidRDefault="00CB58DF" w:rsidP="009F32A1">
      <w:pPr>
        <w:jc w:val="both"/>
      </w:pPr>
      <w:r w:rsidRPr="00CB58DF">
        <w:rPr>
          <w:noProof/>
        </w:rPr>
        <w:lastRenderedPageBreak/>
        <w:drawing>
          <wp:inline distT="0" distB="0" distL="0" distR="0">
            <wp:extent cx="5610225" cy="4207669"/>
            <wp:effectExtent l="19050" t="0" r="0" b="0"/>
            <wp:docPr id="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43" cy="421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A1" w:rsidRDefault="009F32A1" w:rsidP="009F32A1">
      <w:pPr>
        <w:jc w:val="both"/>
      </w:pPr>
    </w:p>
    <w:p w:rsidR="006C0319" w:rsidRDefault="003B730E" w:rsidP="00F558CF">
      <w:pPr>
        <w:pStyle w:val="a3"/>
        <w:numPr>
          <w:ilvl w:val="0"/>
          <w:numId w:val="1"/>
        </w:numPr>
        <w:jc w:val="both"/>
      </w:pPr>
      <w:r>
        <w:t xml:space="preserve">Теперь отредактируем два заполненных столбца. </w:t>
      </w:r>
      <w:r w:rsidR="0054300C">
        <w:t>Выделим заполненные ячейки столбца А</w:t>
      </w:r>
      <w:r w:rsidR="00677D57">
        <w:t xml:space="preserve">, нажмем правую кнопку мыши и выберем </w:t>
      </w:r>
      <w:r w:rsidR="007F3087">
        <w:t>опцию «</w:t>
      </w:r>
      <w:r w:rsidR="00677D57">
        <w:t>формат ячеек</w:t>
      </w:r>
      <w:r w:rsidR="007F3087">
        <w:t xml:space="preserve">», </w:t>
      </w:r>
      <w:r w:rsidR="007F3087" w:rsidRPr="007F3087">
        <w:t xml:space="preserve"> </w:t>
      </w:r>
      <w:r w:rsidR="007F3087">
        <w:t>вкладку «выравнивание», установим знач</w:t>
      </w:r>
      <w:r w:rsidR="007F3087">
        <w:t>е</w:t>
      </w:r>
      <w:r w:rsidR="007F3087">
        <w:t>ния: по горизонтали – по центру, по вертикали – по центру.</w:t>
      </w:r>
      <w:r w:rsidR="009D1D7B">
        <w:t xml:space="preserve"> Раздвинем столбец В, и повторим формат ячеек, но значения выберем следующие: по горизонтали</w:t>
      </w:r>
      <w:r w:rsidR="003347EA">
        <w:t xml:space="preserve"> – по левому краю (отступ), по вертикали – по верхнему краю, поставим галочку для выбора – переносить по словам.</w:t>
      </w:r>
    </w:p>
    <w:p w:rsidR="00197C61" w:rsidRDefault="00197C61" w:rsidP="00197C61">
      <w:pPr>
        <w:jc w:val="both"/>
      </w:pPr>
      <w:r>
        <w:rPr>
          <w:noProof/>
        </w:rPr>
        <w:drawing>
          <wp:inline distT="0" distB="0" distL="0" distR="0">
            <wp:extent cx="4838700" cy="3629026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476" cy="3631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042" w:rsidRDefault="00CE6042" w:rsidP="00CE6042">
      <w:pPr>
        <w:jc w:val="both"/>
      </w:pPr>
    </w:p>
    <w:p w:rsidR="00575843" w:rsidRDefault="00575843" w:rsidP="00575843">
      <w:pPr>
        <w:jc w:val="both"/>
      </w:pPr>
    </w:p>
    <w:p w:rsidR="0005693B" w:rsidRDefault="007E4D55" w:rsidP="0005693B">
      <w:pPr>
        <w:jc w:val="both"/>
      </w:pPr>
      <w:r>
        <w:rPr>
          <w:noProof/>
        </w:rPr>
        <w:drawing>
          <wp:inline distT="0" distB="0" distL="0" distR="0">
            <wp:extent cx="5562600" cy="4171951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92" cy="417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55" w:rsidRDefault="003D78E7" w:rsidP="0005693B">
      <w:pPr>
        <w:jc w:val="both"/>
      </w:pPr>
      <w:r>
        <w:rPr>
          <w:noProof/>
        </w:rPr>
        <w:drawing>
          <wp:inline distT="0" distB="0" distL="0" distR="0">
            <wp:extent cx="5629275" cy="4221957"/>
            <wp:effectExtent l="19050" t="0" r="9525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505" cy="422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134" w:rsidRDefault="00240134" w:rsidP="00240134">
      <w:pPr>
        <w:pStyle w:val="a3"/>
        <w:numPr>
          <w:ilvl w:val="0"/>
          <w:numId w:val="1"/>
        </w:numPr>
        <w:jc w:val="both"/>
      </w:pPr>
      <w:r>
        <w:lastRenderedPageBreak/>
        <w:t xml:space="preserve">Введем </w:t>
      </w:r>
      <w:r w:rsidR="00103657">
        <w:t>варианты ответов</w:t>
      </w:r>
      <w:r w:rsidR="00C602E8">
        <w:t xml:space="preserve"> в столбцы </w:t>
      </w:r>
      <w:r w:rsidR="004D26AF" w:rsidRPr="00B552BB">
        <w:rPr>
          <w:lang w:val="en-US"/>
        </w:rPr>
        <w:t>D</w:t>
      </w:r>
      <w:r w:rsidR="004D26AF" w:rsidRPr="004D26AF">
        <w:t xml:space="preserve">, </w:t>
      </w:r>
      <w:r w:rsidR="004D26AF" w:rsidRPr="00B552BB">
        <w:rPr>
          <w:lang w:val="en-US"/>
        </w:rPr>
        <w:t>E</w:t>
      </w:r>
      <w:r w:rsidR="004D26AF" w:rsidRPr="004D26AF">
        <w:t xml:space="preserve">, </w:t>
      </w:r>
      <w:r w:rsidR="004D26AF" w:rsidRPr="00B552BB">
        <w:rPr>
          <w:lang w:val="en-US"/>
        </w:rPr>
        <w:t>F</w:t>
      </w:r>
      <w:r w:rsidR="004D26AF" w:rsidRPr="004D26AF">
        <w:t xml:space="preserve">, </w:t>
      </w:r>
      <w:r w:rsidR="004D26AF" w:rsidRPr="00B552BB">
        <w:rPr>
          <w:lang w:val="en-US"/>
        </w:rPr>
        <w:t>G</w:t>
      </w:r>
      <w:r w:rsidR="004D26AF" w:rsidRPr="004D26AF">
        <w:t>.</w:t>
      </w:r>
      <w:r>
        <w:t xml:space="preserve"> </w:t>
      </w:r>
      <w:r>
        <w:rPr>
          <w:noProof/>
        </w:rPr>
        <w:drawing>
          <wp:inline distT="0" distB="0" distL="0" distR="0">
            <wp:extent cx="5505450" cy="4129088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609" cy="4131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2BB" w:rsidRDefault="00B552BB" w:rsidP="00B552BB">
      <w:pPr>
        <w:pStyle w:val="a3"/>
        <w:numPr>
          <w:ilvl w:val="0"/>
          <w:numId w:val="1"/>
        </w:numPr>
        <w:jc w:val="both"/>
      </w:pPr>
      <w:r>
        <w:t>Далее, выделим ячейку С4,  выбираем закладку данные, проверка данных, тип данных – список, в</w:t>
      </w:r>
      <w:r>
        <w:t>ы</w:t>
      </w:r>
      <w:r>
        <w:t>берем источник данных – далее курсором выделяем варианты ответов, соответствующих вопросу введенному в ячейку В4 – это и будет источником данных. Теперь при нажатии на ячейку – нам будет выведен список с вариантами ответов.</w:t>
      </w:r>
    </w:p>
    <w:p w:rsidR="00B552BB" w:rsidRDefault="00B552BB" w:rsidP="00B552BB">
      <w:pPr>
        <w:pStyle w:val="a3"/>
        <w:jc w:val="both"/>
      </w:pPr>
    </w:p>
    <w:p w:rsidR="00240134" w:rsidRDefault="00240134" w:rsidP="00240134">
      <w:pPr>
        <w:jc w:val="both"/>
      </w:pPr>
      <w:r>
        <w:rPr>
          <w:noProof/>
        </w:rPr>
        <w:drawing>
          <wp:inline distT="0" distB="0" distL="0" distR="0">
            <wp:extent cx="5238750" cy="3929063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756" cy="3931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134" w:rsidRDefault="00240134" w:rsidP="00240134">
      <w:pPr>
        <w:jc w:val="both"/>
      </w:pPr>
      <w:r>
        <w:rPr>
          <w:noProof/>
        </w:rPr>
        <w:lastRenderedPageBreak/>
        <w:drawing>
          <wp:inline distT="0" distB="0" distL="0" distR="0">
            <wp:extent cx="6200775" cy="4650582"/>
            <wp:effectExtent l="19050" t="0" r="9525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332" cy="46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134" w:rsidRDefault="00240134" w:rsidP="00240134">
      <w:pPr>
        <w:jc w:val="both"/>
      </w:pPr>
      <w:r>
        <w:rPr>
          <w:noProof/>
        </w:rPr>
        <w:drawing>
          <wp:inline distT="0" distB="0" distL="0" distR="0">
            <wp:extent cx="5495925" cy="4121944"/>
            <wp:effectExtent l="19050" t="0" r="952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120" cy="412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134" w:rsidRDefault="00240134" w:rsidP="00240134">
      <w:pPr>
        <w:jc w:val="both"/>
      </w:pPr>
      <w:r>
        <w:rPr>
          <w:noProof/>
        </w:rPr>
        <w:lastRenderedPageBreak/>
        <w:drawing>
          <wp:inline distT="0" distB="0" distL="0" distR="0">
            <wp:extent cx="5619750" cy="4214814"/>
            <wp:effectExtent l="19050" t="0" r="0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77" cy="4217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134" w:rsidRDefault="00240134" w:rsidP="00240134">
      <w:pPr>
        <w:jc w:val="both"/>
      </w:pPr>
    </w:p>
    <w:p w:rsidR="00240134" w:rsidRDefault="00240134" w:rsidP="00240134">
      <w:pPr>
        <w:jc w:val="both"/>
      </w:pPr>
      <w:r>
        <w:rPr>
          <w:noProof/>
        </w:rPr>
        <w:drawing>
          <wp:inline distT="0" distB="0" distL="0" distR="0">
            <wp:extent cx="5924550" cy="4443413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949" cy="444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2D8" w:rsidRDefault="001562D8" w:rsidP="00240134">
      <w:pPr>
        <w:jc w:val="both"/>
      </w:pPr>
    </w:p>
    <w:p w:rsidR="00B552BB" w:rsidRDefault="00B552BB" w:rsidP="00B552BB">
      <w:pPr>
        <w:pStyle w:val="a3"/>
        <w:numPr>
          <w:ilvl w:val="0"/>
          <w:numId w:val="1"/>
        </w:numPr>
        <w:jc w:val="both"/>
      </w:pPr>
      <w:r>
        <w:lastRenderedPageBreak/>
        <w:t xml:space="preserve">Теперь скроем столбцы с вариантами ответов. Для этого выделим столбцы </w:t>
      </w:r>
      <w:r>
        <w:rPr>
          <w:lang w:val="en-US"/>
        </w:rPr>
        <w:t>D</w:t>
      </w:r>
      <w:r>
        <w:t>,</w:t>
      </w:r>
      <w:r w:rsidRPr="00B552BB">
        <w:t xml:space="preserve"> </w:t>
      </w:r>
      <w:r>
        <w:rPr>
          <w:lang w:val="en-US"/>
        </w:rPr>
        <w:t>E</w:t>
      </w:r>
      <w:r>
        <w:t>,</w:t>
      </w:r>
      <w:r w:rsidRPr="00B552BB">
        <w:t xml:space="preserve"> </w:t>
      </w:r>
      <w:r>
        <w:rPr>
          <w:lang w:val="en-US"/>
        </w:rPr>
        <w:t>F</w:t>
      </w:r>
      <w:r>
        <w:t>,</w:t>
      </w:r>
      <w:r w:rsidRPr="00B552BB">
        <w:t xml:space="preserve"> </w:t>
      </w:r>
      <w:r>
        <w:rPr>
          <w:lang w:val="en-US"/>
        </w:rPr>
        <w:t>G</w:t>
      </w:r>
      <w:r>
        <w:t>, нажмем правую кнопку мыши и выберем опцию «скрыть»</w:t>
      </w:r>
    </w:p>
    <w:p w:rsidR="001562D8" w:rsidRDefault="00B4703C" w:rsidP="00240134">
      <w:pPr>
        <w:jc w:val="both"/>
      </w:pPr>
      <w:r>
        <w:rPr>
          <w:noProof/>
        </w:rPr>
        <w:drawing>
          <wp:inline distT="0" distB="0" distL="0" distR="0">
            <wp:extent cx="5588000" cy="4191000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206" cy="419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03C" w:rsidRDefault="00B4703C" w:rsidP="00240134">
      <w:pPr>
        <w:jc w:val="both"/>
      </w:pPr>
    </w:p>
    <w:p w:rsidR="00B4703C" w:rsidRDefault="00F72CA2" w:rsidP="00240134">
      <w:pPr>
        <w:jc w:val="both"/>
      </w:pPr>
      <w:r>
        <w:rPr>
          <w:noProof/>
        </w:rPr>
        <w:drawing>
          <wp:inline distT="0" distB="0" distL="0" distR="0">
            <wp:extent cx="5876925" cy="4407694"/>
            <wp:effectExtent l="19050" t="0" r="9525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297" cy="4410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CA2" w:rsidRDefault="006C3E4E" w:rsidP="003F7830">
      <w:pPr>
        <w:pStyle w:val="a3"/>
        <w:numPr>
          <w:ilvl w:val="0"/>
          <w:numId w:val="1"/>
        </w:numPr>
        <w:jc w:val="both"/>
      </w:pPr>
      <w:r>
        <w:lastRenderedPageBreak/>
        <w:t>Позаботимся об автоматической проверке ответов. Для этого выделим ячейку Н4. Выберем закладку «функции», выберем функцию «если», выберем строку «логические выражения», нажав напротив нее квадратик, введем значения: С4 = «верный ответ»,выберем строку «значения, если истина», введем слово «молодец», выберем строку «значения, если ложь», введем фразу «попробуй еще». Можно ввести любые слова и фразы: да – нет, верно – не верно и т.д. Теперь, если выбран верный ответ, пр</w:t>
      </w:r>
      <w:r>
        <w:t>о</w:t>
      </w:r>
      <w:r>
        <w:t xml:space="preserve">грамма будет выводить слово – «молодец», если неверный – «попробуй еще». </w:t>
      </w:r>
    </w:p>
    <w:p w:rsidR="00F72CA2" w:rsidRDefault="00592E73" w:rsidP="00240134">
      <w:pPr>
        <w:jc w:val="both"/>
      </w:pPr>
      <w:r>
        <w:rPr>
          <w:noProof/>
        </w:rPr>
        <w:drawing>
          <wp:inline distT="0" distB="0" distL="0" distR="0">
            <wp:extent cx="5191125" cy="3893344"/>
            <wp:effectExtent l="19050" t="0" r="9525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096" cy="389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E73" w:rsidRDefault="00592E73" w:rsidP="00240134">
      <w:pPr>
        <w:jc w:val="both"/>
      </w:pPr>
    </w:p>
    <w:p w:rsidR="00592E73" w:rsidRDefault="00BD3CFE" w:rsidP="00240134">
      <w:pPr>
        <w:jc w:val="both"/>
      </w:pPr>
      <w:r>
        <w:rPr>
          <w:noProof/>
        </w:rPr>
        <w:drawing>
          <wp:inline distT="0" distB="0" distL="0" distR="0">
            <wp:extent cx="5229225" cy="3921919"/>
            <wp:effectExtent l="19050" t="0" r="9525" b="0"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225" cy="392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CFE" w:rsidRDefault="00BD3CFE" w:rsidP="00240134">
      <w:pPr>
        <w:jc w:val="both"/>
      </w:pPr>
    </w:p>
    <w:p w:rsidR="00BD3CFE" w:rsidRDefault="00E57CB4" w:rsidP="00240134">
      <w:pPr>
        <w:jc w:val="both"/>
      </w:pPr>
      <w:r>
        <w:rPr>
          <w:noProof/>
        </w:rPr>
        <w:drawing>
          <wp:inline distT="0" distB="0" distL="0" distR="0">
            <wp:extent cx="5476875" cy="4107657"/>
            <wp:effectExtent l="19050" t="0" r="0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17" cy="411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B4" w:rsidRDefault="00E57CB4" w:rsidP="00240134">
      <w:pPr>
        <w:jc w:val="both"/>
      </w:pPr>
    </w:p>
    <w:p w:rsidR="00E57CB4" w:rsidRDefault="00E57CB4" w:rsidP="00240134">
      <w:pPr>
        <w:jc w:val="both"/>
      </w:pPr>
      <w:r>
        <w:rPr>
          <w:noProof/>
        </w:rPr>
        <w:drawing>
          <wp:inline distT="0" distB="0" distL="0" distR="0">
            <wp:extent cx="5095875" cy="3821907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799" cy="38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047" w:rsidRDefault="00355047" w:rsidP="00240134">
      <w:pPr>
        <w:jc w:val="both"/>
      </w:pPr>
    </w:p>
    <w:p w:rsidR="00355047" w:rsidRDefault="00AB12D8" w:rsidP="00240134">
      <w:pPr>
        <w:jc w:val="both"/>
      </w:pPr>
      <w:r>
        <w:rPr>
          <w:noProof/>
        </w:rPr>
        <w:lastRenderedPageBreak/>
        <w:drawing>
          <wp:inline distT="0" distB="0" distL="0" distR="0">
            <wp:extent cx="5800725" cy="4350544"/>
            <wp:effectExtent l="19050" t="0" r="9525" b="0"/>
            <wp:docPr id="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46" cy="435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2D8" w:rsidRDefault="00AB12D8" w:rsidP="00240134">
      <w:pPr>
        <w:jc w:val="both"/>
      </w:pPr>
    </w:p>
    <w:p w:rsidR="00AB12D8" w:rsidRDefault="00234BB4" w:rsidP="00240134">
      <w:pPr>
        <w:jc w:val="both"/>
      </w:pPr>
      <w:r>
        <w:rPr>
          <w:noProof/>
        </w:rPr>
        <w:drawing>
          <wp:inline distT="0" distB="0" distL="0" distR="0">
            <wp:extent cx="6276975" cy="4707732"/>
            <wp:effectExtent l="19050" t="0" r="9525" b="0"/>
            <wp:docPr id="2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576" cy="471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BB4" w:rsidRDefault="00234BB4" w:rsidP="00240134">
      <w:pPr>
        <w:jc w:val="both"/>
      </w:pPr>
    </w:p>
    <w:p w:rsidR="00234BB4" w:rsidRDefault="007E0FBC" w:rsidP="00240134">
      <w:pPr>
        <w:jc w:val="both"/>
      </w:pPr>
      <w:r>
        <w:rPr>
          <w:noProof/>
        </w:rPr>
        <w:drawing>
          <wp:inline distT="0" distB="0" distL="0" distR="0">
            <wp:extent cx="5876925" cy="4407694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367" cy="441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3A9" w:rsidRDefault="006B53A9" w:rsidP="00240134">
      <w:pPr>
        <w:jc w:val="both"/>
      </w:pPr>
    </w:p>
    <w:p w:rsidR="006B53A9" w:rsidRDefault="006B53A9" w:rsidP="00240134">
      <w:pPr>
        <w:jc w:val="both"/>
      </w:pPr>
      <w:r>
        <w:rPr>
          <w:noProof/>
        </w:rPr>
        <w:drawing>
          <wp:inline distT="0" distB="0" distL="0" distR="0">
            <wp:extent cx="5619750" cy="4214813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76" cy="4217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D2" w:rsidRDefault="00E053D2" w:rsidP="00240134">
      <w:pPr>
        <w:jc w:val="both"/>
      </w:pPr>
    </w:p>
    <w:p w:rsidR="00BF145D" w:rsidRDefault="00E053D2" w:rsidP="00240134">
      <w:pPr>
        <w:jc w:val="both"/>
      </w:pPr>
      <w:r>
        <w:rPr>
          <w:noProof/>
        </w:rPr>
        <w:lastRenderedPageBreak/>
        <w:drawing>
          <wp:inline distT="0" distB="0" distL="0" distR="0">
            <wp:extent cx="6200775" cy="4650582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332" cy="46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D2" w:rsidRDefault="001213BE" w:rsidP="00240134">
      <w:pPr>
        <w:jc w:val="both"/>
      </w:pPr>
      <w:r>
        <w:rPr>
          <w:noProof/>
        </w:rPr>
        <w:drawing>
          <wp:inline distT="0" distB="0" distL="0" distR="0">
            <wp:extent cx="6353175" cy="4764882"/>
            <wp:effectExtent l="1905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820" cy="4767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78E" w:rsidRDefault="00EC4A32" w:rsidP="00DC6BD0">
      <w:pPr>
        <w:pStyle w:val="a3"/>
        <w:numPr>
          <w:ilvl w:val="0"/>
          <w:numId w:val="1"/>
        </w:numPr>
        <w:jc w:val="both"/>
      </w:pPr>
      <w:r>
        <w:rPr>
          <w:noProof/>
        </w:rPr>
        <w:lastRenderedPageBreak/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left:0;text-align:left;margin-left:91.3pt;margin-top:60.8pt;width:75.3pt;height:26.5pt;rotation:4777128fd;z-index:251658240" fillcolor="#c0504d [3205]" strokecolor="#f2f2f2 [3041]" strokeweight="3pt">
            <v:shadow on="t" type="perspective" color="#622423 [1605]" opacity=".5" offset="1pt" offset2="-1pt"/>
          </v:shape>
        </w:pict>
      </w:r>
      <w:r w:rsidR="009B56A7">
        <w:t>Скопируем эту функцию во все ячейки столбца Н. Теперь нам нужно лишь изменить в каждой ячейке верный ответ и № ячейки, для которой выполняется проверка. Необходимые изменения вносим в строке формул</w:t>
      </w:r>
      <w:r w:rsidR="00BD3832">
        <w:t xml:space="preserve">         и нажимаем ввод для подтверждения изменений.</w:t>
      </w:r>
    </w:p>
    <w:p w:rsidR="00111959" w:rsidRDefault="00E7078E" w:rsidP="00240134">
      <w:pPr>
        <w:jc w:val="both"/>
      </w:pPr>
      <w:r>
        <w:rPr>
          <w:noProof/>
        </w:rPr>
        <w:drawing>
          <wp:inline distT="0" distB="0" distL="0" distR="0">
            <wp:extent cx="5810250" cy="4357688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58" cy="436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959" w:rsidRDefault="00EC4A32" w:rsidP="00240134">
      <w:pPr>
        <w:jc w:val="both"/>
      </w:pPr>
      <w:r>
        <w:rPr>
          <w:noProof/>
        </w:rPr>
        <w:pict>
          <v:shape id="_x0000_s1040" type="#_x0000_t13" style="position:absolute;left:0;text-align:left;margin-left:138.1pt;margin-top:40.1pt;width:75.3pt;height:26.5pt;rotation:4777128fd;z-index:251659264" fillcolor="#c0504d [3205]" strokecolor="#f2f2f2 [3041]" strokeweight="3pt">
            <v:shadow on="t" type="perspective" color="#622423 [1605]" opacity=".5" offset="1pt" offset2="-1pt"/>
          </v:shape>
        </w:pict>
      </w:r>
      <w:r w:rsidR="000466E6">
        <w:t>Если вам нужно ввести смешанное число, в строке формул – оно будет читаться как ошибка, поэтому можно ввести следующую завис</w:t>
      </w:r>
      <w:r w:rsidR="00994D1B">
        <w:t>и</w:t>
      </w:r>
      <w:r w:rsidR="000466E6">
        <w:t>мость</w:t>
      </w:r>
      <w:r w:rsidR="00994D1B">
        <w:t xml:space="preserve">: </w:t>
      </w:r>
    </w:p>
    <w:p w:rsidR="007840D7" w:rsidRDefault="007840D7" w:rsidP="00240134">
      <w:pPr>
        <w:jc w:val="both"/>
      </w:pPr>
      <w:r>
        <w:rPr>
          <w:noProof/>
        </w:rPr>
        <w:drawing>
          <wp:inline distT="0" distB="0" distL="0" distR="0">
            <wp:extent cx="5915025" cy="3981450"/>
            <wp:effectExtent l="19050" t="0" r="0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509" cy="398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EC5" w:rsidRDefault="009E2A0D" w:rsidP="00903EC5">
      <w:pPr>
        <w:pStyle w:val="a3"/>
        <w:numPr>
          <w:ilvl w:val="0"/>
          <w:numId w:val="1"/>
        </w:numPr>
        <w:jc w:val="both"/>
      </w:pPr>
      <w:r>
        <w:lastRenderedPageBreak/>
        <w:t xml:space="preserve">При выделении ячейки с проверкой ответа, в строке формул указывается правильный ответ, поэтому спрячем столбец Н. Для этого значения ячеек столбца </w:t>
      </w:r>
      <w:r>
        <w:rPr>
          <w:lang w:val="en-US"/>
        </w:rPr>
        <w:t>I</w:t>
      </w:r>
      <w:r>
        <w:t xml:space="preserve"> приравняем к значениям ячеек столбца Н, т</w:t>
      </w:r>
      <w:r>
        <w:t>е</w:t>
      </w:r>
      <w:r>
        <w:t xml:space="preserve">перь в ячейках </w:t>
      </w:r>
      <w:r>
        <w:rPr>
          <w:lang w:val="en-US"/>
        </w:rPr>
        <w:t>I</w:t>
      </w:r>
      <w:r>
        <w:t xml:space="preserve"> будет высвечиваться тоже, что и в ячейках Н, а столбец Н скроем (описано в пункте 9)</w:t>
      </w:r>
    </w:p>
    <w:p w:rsidR="00D030CA" w:rsidRDefault="006760FA" w:rsidP="00240134">
      <w:pPr>
        <w:jc w:val="both"/>
      </w:pPr>
      <w:r>
        <w:rPr>
          <w:noProof/>
        </w:rPr>
        <w:drawing>
          <wp:inline distT="0" distB="0" distL="0" distR="0">
            <wp:extent cx="5848350" cy="3514725"/>
            <wp:effectExtent l="19050" t="0" r="0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633" cy="3518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4F4" w:rsidRDefault="002044F4" w:rsidP="00F54C7C">
      <w:pPr>
        <w:pStyle w:val="a3"/>
        <w:numPr>
          <w:ilvl w:val="0"/>
          <w:numId w:val="1"/>
        </w:numPr>
        <w:jc w:val="both"/>
      </w:pPr>
      <w:r>
        <w:t xml:space="preserve">Следующий шаг –оценивание теста. В ячейку </w:t>
      </w:r>
      <w:r>
        <w:rPr>
          <w:lang w:val="en-US"/>
        </w:rPr>
        <w:t>I</w:t>
      </w:r>
      <w:r w:rsidR="006C4F64">
        <w:t xml:space="preserve"> </w:t>
      </w:r>
      <w:r>
        <w:t xml:space="preserve">42 введем функцию «счетесли», диапазон – ячейки </w:t>
      </w:r>
      <w:r>
        <w:rPr>
          <w:lang w:val="en-US"/>
        </w:rPr>
        <w:t>I</w:t>
      </w:r>
      <w:r>
        <w:t xml:space="preserve"> 4 – </w:t>
      </w:r>
    </w:p>
    <w:p w:rsidR="00F54C7C" w:rsidRPr="002044F4" w:rsidRDefault="002044F4" w:rsidP="002044F4">
      <w:pPr>
        <w:pStyle w:val="a3"/>
        <w:jc w:val="both"/>
      </w:pPr>
      <w:r>
        <w:rPr>
          <w:lang w:val="en-US"/>
        </w:rPr>
        <w:t>I</w:t>
      </w:r>
      <w:r w:rsidR="006C4F64">
        <w:t xml:space="preserve"> </w:t>
      </w:r>
      <w:r>
        <w:t>41, критерий – «Молодец!». В этой ячейке будет подсчитано количество правильных ответов. В яче</w:t>
      </w:r>
      <w:r>
        <w:t>й</w:t>
      </w:r>
      <w:r>
        <w:t xml:space="preserve">ке </w:t>
      </w:r>
      <w:r>
        <w:rPr>
          <w:lang w:val="en-US"/>
        </w:rPr>
        <w:t>I</w:t>
      </w:r>
      <w:r>
        <w:t xml:space="preserve"> 43 посчитаем </w:t>
      </w:r>
      <w:r w:rsidR="00C50AD6">
        <w:t>долю</w:t>
      </w:r>
      <w:r>
        <w:t xml:space="preserve"> правильно выполненных заданий </w:t>
      </w:r>
      <w:r w:rsidR="00C50AD6">
        <w:t xml:space="preserve">от общего числа вопросов </w:t>
      </w:r>
      <w:r>
        <w:t xml:space="preserve">– выделить </w:t>
      </w:r>
      <w:r>
        <w:rPr>
          <w:lang w:val="en-US"/>
        </w:rPr>
        <w:t>I</w:t>
      </w:r>
      <w:r>
        <w:t xml:space="preserve"> 43, </w:t>
      </w:r>
      <w:r w:rsidR="006C4F64">
        <w:t>нажать знак «</w:t>
      </w:r>
      <w:r>
        <w:t>=</w:t>
      </w:r>
      <w:r w:rsidR="006C4F64">
        <w:t>»</w:t>
      </w:r>
      <w:r>
        <w:t xml:space="preserve">, </w:t>
      </w:r>
      <w:r>
        <w:rPr>
          <w:lang w:val="en-US"/>
        </w:rPr>
        <w:t>I</w:t>
      </w:r>
      <w:r w:rsidR="004E76FA">
        <w:t xml:space="preserve"> 42, /, «количество вопросов</w:t>
      </w:r>
      <w:r>
        <w:t>».</w:t>
      </w:r>
    </w:p>
    <w:p w:rsidR="00D030CA" w:rsidRDefault="00BF5968" w:rsidP="00240134">
      <w:pPr>
        <w:jc w:val="both"/>
      </w:pPr>
      <w:r>
        <w:rPr>
          <w:noProof/>
        </w:rPr>
        <w:drawing>
          <wp:inline distT="0" distB="0" distL="0" distR="0">
            <wp:extent cx="5810250" cy="4357688"/>
            <wp:effectExtent l="19050" t="0" r="0" b="0"/>
            <wp:docPr id="3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583" cy="436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C9F" w:rsidRDefault="00E73C9F" w:rsidP="00240134">
      <w:pPr>
        <w:jc w:val="both"/>
      </w:pPr>
    </w:p>
    <w:p w:rsidR="00E73C9F" w:rsidRDefault="00E73C9F" w:rsidP="00240134">
      <w:pPr>
        <w:jc w:val="both"/>
      </w:pPr>
      <w:r>
        <w:rPr>
          <w:noProof/>
        </w:rPr>
        <w:drawing>
          <wp:inline distT="0" distB="0" distL="0" distR="0">
            <wp:extent cx="5695950" cy="4271963"/>
            <wp:effectExtent l="19050" t="0" r="0" b="0"/>
            <wp:docPr id="3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218" cy="4274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C9F" w:rsidRDefault="004B58C3" w:rsidP="00240134">
      <w:pPr>
        <w:jc w:val="both"/>
      </w:pPr>
      <w:r>
        <w:rPr>
          <w:noProof/>
        </w:rPr>
        <w:drawing>
          <wp:inline distT="0" distB="0" distL="0" distR="0">
            <wp:extent cx="6467475" cy="4850607"/>
            <wp:effectExtent l="19050" t="0" r="0" b="0"/>
            <wp:docPr id="3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185" cy="485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8C3" w:rsidRDefault="004B58C3" w:rsidP="00240134">
      <w:pPr>
        <w:jc w:val="both"/>
      </w:pPr>
    </w:p>
    <w:p w:rsidR="009F1AC1" w:rsidRDefault="00EA5884" w:rsidP="00240134">
      <w:pPr>
        <w:jc w:val="both"/>
      </w:pPr>
      <w:r>
        <w:rPr>
          <w:noProof/>
        </w:rPr>
        <w:drawing>
          <wp:inline distT="0" distB="0" distL="0" distR="0">
            <wp:extent cx="6105525" cy="4579144"/>
            <wp:effectExtent l="19050" t="0" r="9525" b="0"/>
            <wp:docPr id="3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028" cy="458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AC1" w:rsidRDefault="00F50FCC" w:rsidP="00240134">
      <w:pPr>
        <w:jc w:val="both"/>
      </w:pPr>
      <w:r>
        <w:rPr>
          <w:noProof/>
        </w:rPr>
        <w:drawing>
          <wp:inline distT="0" distB="0" distL="0" distR="0">
            <wp:extent cx="6238875" cy="4679157"/>
            <wp:effectExtent l="19050" t="0" r="9525" b="0"/>
            <wp:docPr id="3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454" cy="468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078" w:rsidRDefault="00D55078" w:rsidP="00240134">
      <w:pPr>
        <w:jc w:val="both"/>
      </w:pPr>
    </w:p>
    <w:p w:rsidR="00D55078" w:rsidRDefault="00D55078" w:rsidP="00240134">
      <w:pPr>
        <w:jc w:val="both"/>
      </w:pPr>
      <w:r>
        <w:rPr>
          <w:noProof/>
        </w:rPr>
        <w:drawing>
          <wp:inline distT="0" distB="0" distL="0" distR="0">
            <wp:extent cx="5629275" cy="4221957"/>
            <wp:effectExtent l="19050" t="0" r="9525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505" cy="422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078" w:rsidRDefault="00D55078" w:rsidP="00240134">
      <w:pPr>
        <w:jc w:val="both"/>
      </w:pPr>
    </w:p>
    <w:p w:rsidR="001D6F50" w:rsidRDefault="001D6F50" w:rsidP="00240134">
      <w:pPr>
        <w:jc w:val="both"/>
      </w:pPr>
      <w:r>
        <w:rPr>
          <w:noProof/>
        </w:rPr>
        <w:drawing>
          <wp:inline distT="0" distB="0" distL="0" distR="0">
            <wp:extent cx="6096000" cy="4572001"/>
            <wp:effectExtent l="19050" t="0" r="0" b="0"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497" cy="457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8F0" w:rsidRDefault="003578CC" w:rsidP="00CE38F0">
      <w:pPr>
        <w:pStyle w:val="a3"/>
        <w:numPr>
          <w:ilvl w:val="0"/>
          <w:numId w:val="1"/>
        </w:numPr>
        <w:jc w:val="both"/>
      </w:pPr>
      <w:r>
        <w:lastRenderedPageBreak/>
        <w:t xml:space="preserve">В ячейку </w:t>
      </w:r>
      <w:r>
        <w:rPr>
          <w:lang w:val="en-US"/>
        </w:rPr>
        <w:t>I</w:t>
      </w:r>
      <w:r>
        <w:t xml:space="preserve"> 44 введем логическую функцию «Если», логическое выражение «</w:t>
      </w:r>
      <w:r>
        <w:rPr>
          <w:lang w:val="en-US"/>
        </w:rPr>
        <w:t>I</w:t>
      </w:r>
      <w:r>
        <w:t xml:space="preserve"> 43 </w:t>
      </w:r>
      <w:r w:rsidR="00B2364F" w:rsidRPr="00B2364F">
        <w:t>&gt;</w:t>
      </w:r>
      <w:r w:rsidR="00B2364F">
        <w:t>0,</w:t>
      </w:r>
      <w:r w:rsidRPr="00B2364F">
        <w:t>84</w:t>
      </w:r>
      <w:r>
        <w:t>»</w:t>
      </w:r>
      <w:r w:rsidR="00B2364F">
        <w:t>, значение, если истина – 5, значение если ложь – пробел.</w:t>
      </w:r>
      <w:r w:rsidR="009127EC">
        <w:t xml:space="preserve"> В ячейку </w:t>
      </w:r>
      <w:r w:rsidR="009127EC">
        <w:rPr>
          <w:lang w:val="en-US"/>
        </w:rPr>
        <w:t>J</w:t>
      </w:r>
      <w:r w:rsidR="009127EC" w:rsidRPr="009127EC">
        <w:t xml:space="preserve"> 44 </w:t>
      </w:r>
      <w:r w:rsidR="009127EC">
        <w:t>введем логическую функцию «если», логич</w:t>
      </w:r>
      <w:r w:rsidR="009127EC">
        <w:t>е</w:t>
      </w:r>
      <w:r w:rsidR="009127EC">
        <w:t>ское выражение «</w:t>
      </w:r>
      <w:r w:rsidR="009127EC">
        <w:rPr>
          <w:lang w:val="en-US"/>
        </w:rPr>
        <w:t>I</w:t>
      </w:r>
      <w:r w:rsidR="009127EC">
        <w:t xml:space="preserve"> 43 </w:t>
      </w:r>
      <w:r w:rsidR="009127EC" w:rsidRPr="00B2364F">
        <w:t>&gt;</w:t>
      </w:r>
      <w:r w:rsidR="009127EC">
        <w:t>0,75», значение, если истина – 4, значение если ложь – «Не расстраивайся, в следующий раз у тебя все получится».</w:t>
      </w:r>
    </w:p>
    <w:p w:rsidR="005D583E" w:rsidRDefault="005D583E" w:rsidP="00240134">
      <w:pPr>
        <w:jc w:val="both"/>
      </w:pPr>
      <w:r>
        <w:rPr>
          <w:noProof/>
        </w:rPr>
        <w:drawing>
          <wp:inline distT="0" distB="0" distL="0" distR="0">
            <wp:extent cx="5762625" cy="4321969"/>
            <wp:effectExtent l="19050" t="0" r="0" b="0"/>
            <wp:docPr id="4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732" cy="432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4F4" w:rsidRDefault="002044F4" w:rsidP="00CE38F0">
      <w:pPr>
        <w:pStyle w:val="a3"/>
        <w:jc w:val="both"/>
      </w:pPr>
    </w:p>
    <w:p w:rsidR="005D583E" w:rsidRDefault="00F92628" w:rsidP="00240134">
      <w:pPr>
        <w:jc w:val="both"/>
      </w:pPr>
      <w:r>
        <w:rPr>
          <w:noProof/>
        </w:rPr>
        <w:drawing>
          <wp:inline distT="0" distB="0" distL="0" distR="0">
            <wp:extent cx="5343525" cy="4007644"/>
            <wp:effectExtent l="19050" t="0" r="9525" b="0"/>
            <wp:docPr id="4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591" cy="4009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E80" w:rsidRDefault="00256E48" w:rsidP="006B2E80">
      <w:pPr>
        <w:pStyle w:val="a3"/>
        <w:numPr>
          <w:ilvl w:val="0"/>
          <w:numId w:val="1"/>
        </w:numPr>
        <w:jc w:val="both"/>
      </w:pPr>
      <w:r>
        <w:lastRenderedPageBreak/>
        <w:t>Сделаем наш тест красивым и аккуратным. Скроем строку 43. Выделим область теста, выберем гран</w:t>
      </w:r>
      <w:r>
        <w:t>и</w:t>
      </w:r>
      <w:r>
        <w:t>цы, все границы.</w:t>
      </w:r>
    </w:p>
    <w:p w:rsidR="00F92628" w:rsidRDefault="00021D72" w:rsidP="00240134">
      <w:pPr>
        <w:jc w:val="both"/>
      </w:pPr>
      <w:r>
        <w:rPr>
          <w:noProof/>
        </w:rPr>
        <w:drawing>
          <wp:inline distT="0" distB="0" distL="0" distR="0">
            <wp:extent cx="5524500" cy="4143375"/>
            <wp:effectExtent l="19050" t="0" r="0" b="0"/>
            <wp:docPr id="4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451" cy="414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D72" w:rsidRDefault="007267F3" w:rsidP="007267F3">
      <w:pPr>
        <w:pStyle w:val="a3"/>
        <w:numPr>
          <w:ilvl w:val="0"/>
          <w:numId w:val="1"/>
        </w:numPr>
        <w:jc w:val="both"/>
      </w:pPr>
      <w:r>
        <w:t>Работа с тестом.</w:t>
      </w:r>
      <w:r w:rsidR="0074041E">
        <w:t xml:space="preserve"> Выделяем ячейку с выбором ответов на поставленный вопрос, появляется стрелка, нажав которую выводим список ответов</w:t>
      </w:r>
      <w:r w:rsidR="005A3A40">
        <w:t>, нажатием левой кнопки мыши  выбираем нужный. Для того, чтобы вернуть тест в исходное состояние, дос</w:t>
      </w:r>
      <w:r w:rsidR="00441DD2">
        <w:t>таточно удалить все выбранные от</w:t>
      </w:r>
      <w:r w:rsidR="005A3A40">
        <w:t xml:space="preserve">веты, </w:t>
      </w:r>
      <w:r w:rsidR="00441DD2">
        <w:t>запрограммир</w:t>
      </w:r>
      <w:r w:rsidR="00441DD2">
        <w:t>о</w:t>
      </w:r>
      <w:r w:rsidR="00441DD2">
        <w:t>ванные</w:t>
      </w:r>
      <w:r w:rsidR="005A3A40">
        <w:t xml:space="preserve"> списки при этом остаются</w:t>
      </w:r>
      <w:r w:rsidR="00987CA2">
        <w:t xml:space="preserve">. </w:t>
      </w:r>
    </w:p>
    <w:p w:rsidR="00F50FCC" w:rsidRDefault="00E7375F" w:rsidP="00240134">
      <w:pPr>
        <w:jc w:val="both"/>
      </w:pPr>
      <w:r>
        <w:rPr>
          <w:noProof/>
        </w:rPr>
        <w:drawing>
          <wp:inline distT="0" distB="0" distL="0" distR="0">
            <wp:extent cx="5048250" cy="3786189"/>
            <wp:effectExtent l="19050" t="0" r="0" b="0"/>
            <wp:docPr id="4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150" cy="378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5C" w:rsidRPr="00BF185C" w:rsidRDefault="00BF185C" w:rsidP="00240134">
      <w:pPr>
        <w:jc w:val="both"/>
      </w:pPr>
      <w:r>
        <w:lastRenderedPageBreak/>
        <w:t xml:space="preserve">Создание теста в программе </w:t>
      </w:r>
      <w:r>
        <w:rPr>
          <w:lang w:val="en-US"/>
        </w:rPr>
        <w:t>Excel</w:t>
      </w:r>
      <w:r>
        <w:t xml:space="preserve"> занимает немно</w:t>
      </w:r>
      <w:r w:rsidR="00D154C3">
        <w:t xml:space="preserve">го времени, такие тесты просты </w:t>
      </w:r>
      <w:r>
        <w:t xml:space="preserve"> в использовании, но для учащихся  7 – 11 классов, при составлении тестов желательно использовать тестовые оболочки, так как  уч</w:t>
      </w:r>
      <w:r>
        <w:t>а</w:t>
      </w:r>
      <w:r>
        <w:t xml:space="preserve">щиеся будут знакомы с программой </w:t>
      </w:r>
      <w:r>
        <w:rPr>
          <w:lang w:val="en-US"/>
        </w:rPr>
        <w:t>Excel</w:t>
      </w:r>
      <w:r>
        <w:t>, поэтому решение тестовых заданий для некоторых детей будет н</w:t>
      </w:r>
      <w:r>
        <w:t>е</w:t>
      </w:r>
      <w:r>
        <w:t xml:space="preserve">объективным, так как ребята будут знать, как получить верный ответ, не решая. </w:t>
      </w:r>
    </w:p>
    <w:sectPr w:rsidR="00BF185C" w:rsidRPr="00BF185C" w:rsidSect="004E455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9.75pt" o:bullet="t">
        <v:imagedata r:id="rId1" o:title="BD21295_"/>
      </v:shape>
    </w:pict>
  </w:numPicBullet>
  <w:numPicBullet w:numPicBulletId="1">
    <w:pict>
      <v:shape id="_x0000_i1027" type="#_x0000_t75" style="width:11.25pt;height:11.25pt" o:bullet="t">
        <v:imagedata r:id="rId2" o:title="msoA2"/>
      </v:shape>
    </w:pict>
  </w:numPicBullet>
  <w:abstractNum w:abstractNumId="0">
    <w:nsid w:val="022A2C00"/>
    <w:multiLevelType w:val="hybridMultilevel"/>
    <w:tmpl w:val="58F071A2"/>
    <w:lvl w:ilvl="0" w:tplc="04190007">
      <w:start w:val="1"/>
      <w:numFmt w:val="bullet"/>
      <w:lvlText w:val=""/>
      <w:lvlPicBulletId w:val="1"/>
      <w:lvlJc w:val="left"/>
      <w:pPr>
        <w:tabs>
          <w:tab w:val="num" w:pos="702"/>
        </w:tabs>
        <w:ind w:left="702" w:hanging="360"/>
      </w:pPr>
      <w:rPr>
        <w:rFonts w:ascii="Symbol" w:hAnsi="Symbol" w:hint="default"/>
      </w:rPr>
    </w:lvl>
    <w:lvl w:ilvl="1" w:tplc="28742F22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58260B"/>
    <w:multiLevelType w:val="hybridMultilevel"/>
    <w:tmpl w:val="5394C440"/>
    <w:lvl w:ilvl="0" w:tplc="58DEB210">
      <w:start w:val="1"/>
      <w:numFmt w:val="decimal"/>
      <w:lvlText w:val="%1)"/>
      <w:lvlJc w:val="left"/>
      <w:pPr>
        <w:tabs>
          <w:tab w:val="num" w:pos="737"/>
        </w:tabs>
        <w:ind w:left="73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9A156B"/>
    <w:multiLevelType w:val="hybridMultilevel"/>
    <w:tmpl w:val="21E0E41A"/>
    <w:lvl w:ilvl="0" w:tplc="FC6C4ADE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FE32F4D"/>
    <w:multiLevelType w:val="hybridMultilevel"/>
    <w:tmpl w:val="1F44C676"/>
    <w:lvl w:ilvl="0" w:tplc="4A5AF316">
      <w:start w:val="5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B400BCE"/>
    <w:multiLevelType w:val="hybridMultilevel"/>
    <w:tmpl w:val="EF8A3D76"/>
    <w:lvl w:ilvl="0" w:tplc="669E3E0A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22CE949E">
      <w:start w:val="2"/>
      <w:numFmt w:val="decimal"/>
      <w:lvlText w:val="%2)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5">
    <w:nsid w:val="279E095F"/>
    <w:multiLevelType w:val="hybridMultilevel"/>
    <w:tmpl w:val="F26A86A4"/>
    <w:lvl w:ilvl="0" w:tplc="568A41C8">
      <w:start w:val="1"/>
      <w:numFmt w:val="bullet"/>
      <w:lvlText w:val="•"/>
      <w:lvlJc w:val="left"/>
      <w:pPr>
        <w:tabs>
          <w:tab w:val="num" w:pos="1140"/>
        </w:tabs>
        <w:ind w:left="1140" w:hanging="360"/>
      </w:pPr>
      <w:rPr>
        <w:rFonts w:ascii="Times New Roman" w:hAnsi="Times New Roman" w:hint="default"/>
      </w:rPr>
    </w:lvl>
    <w:lvl w:ilvl="1" w:tplc="677A4472">
      <w:start w:val="1"/>
      <w:numFmt w:val="bullet"/>
      <w:lvlText w:val="•"/>
      <w:lvlJc w:val="left"/>
      <w:pPr>
        <w:tabs>
          <w:tab w:val="num" w:pos="1860"/>
        </w:tabs>
        <w:ind w:left="1860" w:hanging="360"/>
      </w:pPr>
      <w:rPr>
        <w:rFonts w:ascii="Times New Roman" w:hAnsi="Times New Roman" w:hint="default"/>
        <w:sz w:val="24"/>
        <w:szCs w:val="24"/>
      </w:rPr>
    </w:lvl>
    <w:lvl w:ilvl="2" w:tplc="D3A60526">
      <w:start w:val="1"/>
      <w:numFmt w:val="decimal"/>
      <w:lvlText w:val="%3."/>
      <w:lvlJc w:val="left"/>
      <w:pPr>
        <w:tabs>
          <w:tab w:val="num" w:pos="2580"/>
        </w:tabs>
        <w:ind w:left="2580" w:hanging="360"/>
      </w:pPr>
      <w:rPr>
        <w:rFonts w:hint="default"/>
        <w:b w:val="0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6">
    <w:nsid w:val="29C82057"/>
    <w:multiLevelType w:val="hybridMultilevel"/>
    <w:tmpl w:val="0D9453FE"/>
    <w:lvl w:ilvl="0" w:tplc="B44C68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B477912"/>
    <w:multiLevelType w:val="hybridMultilevel"/>
    <w:tmpl w:val="07CA3F0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CC75292"/>
    <w:multiLevelType w:val="hybridMultilevel"/>
    <w:tmpl w:val="E40EA266"/>
    <w:lvl w:ilvl="0" w:tplc="04190001">
      <w:start w:val="1"/>
      <w:numFmt w:val="bullet"/>
      <w:lvlText w:val=""/>
      <w:lvlJc w:val="left"/>
      <w:pPr>
        <w:tabs>
          <w:tab w:val="num" w:pos="1420"/>
        </w:tabs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0"/>
        </w:tabs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0"/>
        </w:tabs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0"/>
        </w:tabs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0"/>
        </w:tabs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0"/>
        </w:tabs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0"/>
        </w:tabs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0"/>
        </w:tabs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0"/>
        </w:tabs>
        <w:ind w:left="7180" w:hanging="360"/>
      </w:pPr>
      <w:rPr>
        <w:rFonts w:ascii="Wingdings" w:hAnsi="Wingdings" w:hint="default"/>
      </w:rPr>
    </w:lvl>
  </w:abstractNum>
  <w:abstractNum w:abstractNumId="9">
    <w:nsid w:val="4115158B"/>
    <w:multiLevelType w:val="hybridMultilevel"/>
    <w:tmpl w:val="C7C08846"/>
    <w:lvl w:ilvl="0" w:tplc="568A41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742F22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E5D05B6"/>
    <w:multiLevelType w:val="hybridMultilevel"/>
    <w:tmpl w:val="2626E884"/>
    <w:lvl w:ilvl="0" w:tplc="04190001">
      <w:start w:val="1"/>
      <w:numFmt w:val="bullet"/>
      <w:lvlText w:val=""/>
      <w:lvlJc w:val="left"/>
      <w:pPr>
        <w:tabs>
          <w:tab w:val="num" w:pos="1420"/>
        </w:tabs>
        <w:ind w:left="14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0"/>
        </w:tabs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0"/>
        </w:tabs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0"/>
        </w:tabs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0"/>
        </w:tabs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0"/>
        </w:tabs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0"/>
        </w:tabs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0"/>
        </w:tabs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0"/>
        </w:tabs>
        <w:ind w:left="7180" w:hanging="360"/>
      </w:pPr>
      <w:rPr>
        <w:rFonts w:ascii="Wingdings" w:hAnsi="Wingdings" w:hint="default"/>
      </w:rPr>
    </w:lvl>
  </w:abstractNum>
  <w:abstractNum w:abstractNumId="11">
    <w:nsid w:val="4EFD0655"/>
    <w:multiLevelType w:val="hybridMultilevel"/>
    <w:tmpl w:val="2D4043F0"/>
    <w:lvl w:ilvl="0" w:tplc="568A41C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52AA0298"/>
    <w:multiLevelType w:val="hybridMultilevel"/>
    <w:tmpl w:val="3BCA0C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B322FC"/>
    <w:multiLevelType w:val="hybridMultilevel"/>
    <w:tmpl w:val="C382015A"/>
    <w:lvl w:ilvl="0" w:tplc="04190007">
      <w:start w:val="1"/>
      <w:numFmt w:val="bullet"/>
      <w:lvlText w:val=""/>
      <w:lvlPicBulletId w:val="1"/>
      <w:lvlJc w:val="left"/>
      <w:pPr>
        <w:tabs>
          <w:tab w:val="num" w:pos="702"/>
        </w:tabs>
        <w:ind w:left="702" w:hanging="360"/>
      </w:pPr>
      <w:rPr>
        <w:rFonts w:ascii="Symbol" w:hAnsi="Symbol" w:hint="default"/>
      </w:rPr>
    </w:lvl>
    <w:lvl w:ilvl="1" w:tplc="28742F22">
      <w:start w:val="1"/>
      <w:numFmt w:val="bullet"/>
      <w:lvlText w:val=""/>
      <w:lvlPicBulletId w:val="0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4">
    <w:nsid w:val="6149675A"/>
    <w:multiLevelType w:val="hybridMultilevel"/>
    <w:tmpl w:val="8528F6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DCE39CD"/>
    <w:multiLevelType w:val="hybridMultilevel"/>
    <w:tmpl w:val="3E56E0E0"/>
    <w:lvl w:ilvl="0" w:tplc="04190007">
      <w:start w:val="1"/>
      <w:numFmt w:val="bullet"/>
      <w:lvlText w:val=""/>
      <w:lvlPicBulletId w:val="1"/>
      <w:lvlJc w:val="left"/>
      <w:pPr>
        <w:tabs>
          <w:tab w:val="num" w:pos="702"/>
        </w:tabs>
        <w:ind w:left="7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22"/>
        </w:tabs>
        <w:ind w:left="14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42"/>
        </w:tabs>
        <w:ind w:left="21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62"/>
        </w:tabs>
        <w:ind w:left="28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82"/>
        </w:tabs>
        <w:ind w:left="35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02"/>
        </w:tabs>
        <w:ind w:left="43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22"/>
        </w:tabs>
        <w:ind w:left="50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42"/>
        </w:tabs>
        <w:ind w:left="57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62"/>
        </w:tabs>
        <w:ind w:left="6462" w:hanging="360"/>
      </w:pPr>
      <w:rPr>
        <w:rFonts w:ascii="Wingdings" w:hAnsi="Wingdings" w:hint="default"/>
      </w:rPr>
    </w:lvl>
  </w:abstractNum>
  <w:abstractNum w:abstractNumId="16">
    <w:nsid w:val="72707B1C"/>
    <w:multiLevelType w:val="hybridMultilevel"/>
    <w:tmpl w:val="3536DFE2"/>
    <w:lvl w:ilvl="0" w:tplc="568A41C8">
      <w:start w:val="1"/>
      <w:numFmt w:val="bullet"/>
      <w:lvlText w:val="•"/>
      <w:lvlJc w:val="left"/>
      <w:pPr>
        <w:tabs>
          <w:tab w:val="num" w:pos="1140"/>
        </w:tabs>
        <w:ind w:left="1140" w:hanging="360"/>
      </w:pPr>
      <w:rPr>
        <w:rFonts w:ascii="Times New Roman" w:hAnsi="Times New Roman" w:hint="default"/>
      </w:rPr>
    </w:lvl>
    <w:lvl w:ilvl="1" w:tplc="28742F22">
      <w:start w:val="1"/>
      <w:numFmt w:val="bullet"/>
      <w:lvlText w:val=""/>
      <w:lvlPicBulletId w:val="0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8"/>
  </w:num>
  <w:num w:numId="3">
    <w:abstractNumId w:val="10"/>
  </w:num>
  <w:num w:numId="4">
    <w:abstractNumId w:val="2"/>
  </w:num>
  <w:num w:numId="5">
    <w:abstractNumId w:val="7"/>
  </w:num>
  <w:num w:numId="6">
    <w:abstractNumId w:val="4"/>
  </w:num>
  <w:num w:numId="7">
    <w:abstractNumId w:val="3"/>
  </w:num>
  <w:num w:numId="8">
    <w:abstractNumId w:val="1"/>
  </w:num>
  <w:num w:numId="9">
    <w:abstractNumId w:val="12"/>
  </w:num>
  <w:num w:numId="10">
    <w:abstractNumId w:val="9"/>
  </w:num>
  <w:num w:numId="11">
    <w:abstractNumId w:val="16"/>
  </w:num>
  <w:num w:numId="12">
    <w:abstractNumId w:val="11"/>
  </w:num>
  <w:num w:numId="13">
    <w:abstractNumId w:val="5"/>
  </w:num>
  <w:num w:numId="14">
    <w:abstractNumId w:val="6"/>
  </w:num>
  <w:num w:numId="15">
    <w:abstractNumId w:val="15"/>
  </w:num>
  <w:num w:numId="16">
    <w:abstractNumId w:val="0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compat>
    <w:useFELayout/>
  </w:compat>
  <w:rsids>
    <w:rsidRoot w:val="004E4551"/>
    <w:rsid w:val="00021D72"/>
    <w:rsid w:val="0004164A"/>
    <w:rsid w:val="000466E6"/>
    <w:rsid w:val="0005693B"/>
    <w:rsid w:val="000F7D8E"/>
    <w:rsid w:val="00103657"/>
    <w:rsid w:val="00111959"/>
    <w:rsid w:val="0011465F"/>
    <w:rsid w:val="001213BE"/>
    <w:rsid w:val="001562D8"/>
    <w:rsid w:val="00197C61"/>
    <w:rsid w:val="001D2ABF"/>
    <w:rsid w:val="001D6F50"/>
    <w:rsid w:val="002044F4"/>
    <w:rsid w:val="00225CAE"/>
    <w:rsid w:val="00234BB4"/>
    <w:rsid w:val="00240134"/>
    <w:rsid w:val="00256E48"/>
    <w:rsid w:val="002723C6"/>
    <w:rsid w:val="0028384B"/>
    <w:rsid w:val="00286863"/>
    <w:rsid w:val="00292CD1"/>
    <w:rsid w:val="002C25D5"/>
    <w:rsid w:val="002E5008"/>
    <w:rsid w:val="003347EA"/>
    <w:rsid w:val="00355047"/>
    <w:rsid w:val="003578CC"/>
    <w:rsid w:val="003B730E"/>
    <w:rsid w:val="003D78E7"/>
    <w:rsid w:val="003F7830"/>
    <w:rsid w:val="00441DD2"/>
    <w:rsid w:val="004B58C3"/>
    <w:rsid w:val="004D26AF"/>
    <w:rsid w:val="004E4551"/>
    <w:rsid w:val="004E76FA"/>
    <w:rsid w:val="00503DA0"/>
    <w:rsid w:val="005222E1"/>
    <w:rsid w:val="0054300C"/>
    <w:rsid w:val="00575843"/>
    <w:rsid w:val="00592E73"/>
    <w:rsid w:val="005A3A40"/>
    <w:rsid w:val="005B76A2"/>
    <w:rsid w:val="005D583E"/>
    <w:rsid w:val="006760FA"/>
    <w:rsid w:val="00677D57"/>
    <w:rsid w:val="006B2E80"/>
    <w:rsid w:val="006B53A9"/>
    <w:rsid w:val="006C0319"/>
    <w:rsid w:val="006C1852"/>
    <w:rsid w:val="006C3E4E"/>
    <w:rsid w:val="006C4F64"/>
    <w:rsid w:val="006C50E2"/>
    <w:rsid w:val="007267F3"/>
    <w:rsid w:val="0074041E"/>
    <w:rsid w:val="007840D7"/>
    <w:rsid w:val="007D30CE"/>
    <w:rsid w:val="007E0FBC"/>
    <w:rsid w:val="007E4D55"/>
    <w:rsid w:val="007F3087"/>
    <w:rsid w:val="00847D37"/>
    <w:rsid w:val="00874F16"/>
    <w:rsid w:val="008972E0"/>
    <w:rsid w:val="008B2CE5"/>
    <w:rsid w:val="009036E8"/>
    <w:rsid w:val="00903EC5"/>
    <w:rsid w:val="009127EC"/>
    <w:rsid w:val="00956292"/>
    <w:rsid w:val="00987CA2"/>
    <w:rsid w:val="00994D1B"/>
    <w:rsid w:val="009B56A7"/>
    <w:rsid w:val="009D1D7B"/>
    <w:rsid w:val="009E2A0D"/>
    <w:rsid w:val="009F1AC1"/>
    <w:rsid w:val="009F32A1"/>
    <w:rsid w:val="00A31F9D"/>
    <w:rsid w:val="00AB12D8"/>
    <w:rsid w:val="00B2364F"/>
    <w:rsid w:val="00B3742E"/>
    <w:rsid w:val="00B4703C"/>
    <w:rsid w:val="00B552BB"/>
    <w:rsid w:val="00B922A0"/>
    <w:rsid w:val="00B935F0"/>
    <w:rsid w:val="00BD3832"/>
    <w:rsid w:val="00BD3CFE"/>
    <w:rsid w:val="00BF145D"/>
    <w:rsid w:val="00BF185C"/>
    <w:rsid w:val="00BF5968"/>
    <w:rsid w:val="00C00BFD"/>
    <w:rsid w:val="00C50AD6"/>
    <w:rsid w:val="00C602E8"/>
    <w:rsid w:val="00CB58DF"/>
    <w:rsid w:val="00CB74F3"/>
    <w:rsid w:val="00CE38F0"/>
    <w:rsid w:val="00CE6042"/>
    <w:rsid w:val="00D030CA"/>
    <w:rsid w:val="00D154C3"/>
    <w:rsid w:val="00D55078"/>
    <w:rsid w:val="00D626A3"/>
    <w:rsid w:val="00DB186F"/>
    <w:rsid w:val="00DC6BD0"/>
    <w:rsid w:val="00E053D2"/>
    <w:rsid w:val="00E45161"/>
    <w:rsid w:val="00E5399B"/>
    <w:rsid w:val="00E57CB4"/>
    <w:rsid w:val="00E7078E"/>
    <w:rsid w:val="00E7375F"/>
    <w:rsid w:val="00E73C9F"/>
    <w:rsid w:val="00EA5884"/>
    <w:rsid w:val="00EC4A32"/>
    <w:rsid w:val="00F50FCC"/>
    <w:rsid w:val="00F53233"/>
    <w:rsid w:val="00F54C7C"/>
    <w:rsid w:val="00F558CF"/>
    <w:rsid w:val="00F673D7"/>
    <w:rsid w:val="00F72CA2"/>
    <w:rsid w:val="00F91840"/>
    <w:rsid w:val="00F92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51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455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539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39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styles" Target="style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numbering" Target="numbering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6CD013-3646-4AEA-AA27-D000A95BE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23</Pages>
  <Words>763</Words>
  <Characters>4354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102</cp:revision>
  <dcterms:created xsi:type="dcterms:W3CDTF">2010-03-03T10:57:00Z</dcterms:created>
  <dcterms:modified xsi:type="dcterms:W3CDTF">2010-03-08T15:41:00Z</dcterms:modified>
</cp:coreProperties>
</file>